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118" w:rsidRDefault="007A2118" w:rsidP="007A2118">
      <w:r>
        <w:rPr>
          <w:u w:val="single"/>
        </w:rPr>
        <w:t>Roger ROSE</w:t>
      </w:r>
      <w:r>
        <w:t xml:space="preserve">    (d.1501)</w:t>
      </w:r>
    </w:p>
    <w:p w:rsidR="007A2118" w:rsidRDefault="007A2118" w:rsidP="007A2118">
      <w:r>
        <w:t xml:space="preserve">of St.Margaret’s-next-Rochester,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7A2118" w:rsidRDefault="007A2118" w:rsidP="007A2118"/>
    <w:p w:rsidR="007A2118" w:rsidRDefault="007A2118" w:rsidP="007A2118"/>
    <w:p w:rsidR="007A2118" w:rsidRDefault="007A2118" w:rsidP="007A2118">
      <w:pPr>
        <w:numPr>
          <w:ilvl w:val="0"/>
          <w:numId w:val="1"/>
        </w:numPr>
      </w:pPr>
      <w:r>
        <w:t>Died.</w:t>
      </w:r>
    </w:p>
    <w:p w:rsidR="007A2118" w:rsidRDefault="007A2118" w:rsidP="007A211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92509A">
          <w:rPr>
            <w:rStyle w:val="Hyperlink"/>
            <w:sz w:val="22"/>
            <w:szCs w:val="22"/>
          </w:rPr>
          <w:t>www.kentarchaeology.org.uk/Research/Pub/KRV/09/NB/166.htm</w:t>
        </w:r>
      </w:hyperlink>
      <w:r>
        <w:rPr>
          <w:sz w:val="22"/>
          <w:szCs w:val="22"/>
        </w:rPr>
        <w:t>)</w:t>
      </w:r>
    </w:p>
    <w:p w:rsidR="007A2118" w:rsidRDefault="007A2118" w:rsidP="007A2118"/>
    <w:p w:rsidR="007A2118" w:rsidRDefault="007A2118" w:rsidP="007A2118"/>
    <w:p w:rsidR="007A2118" w:rsidRDefault="007A2118" w:rsidP="007A2118"/>
    <w:p w:rsidR="007A2118" w:rsidRDefault="007A2118" w:rsidP="007A2118">
      <w:r>
        <w:t>18 April 2011</w:t>
      </w:r>
    </w:p>
    <w:p w:rsidR="00BA4020" w:rsidRDefault="007A2118"/>
    <w:sectPr w:rsidR="00BA4020" w:rsidSect="002E73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118" w:rsidRDefault="007A2118" w:rsidP="00552EBA">
      <w:r>
        <w:separator/>
      </w:r>
    </w:p>
  </w:endnote>
  <w:endnote w:type="continuationSeparator" w:id="0">
    <w:p w:rsidR="007A2118" w:rsidRDefault="007A21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A2118">
        <w:rPr>
          <w:noProof/>
        </w:rPr>
        <w:t>20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118" w:rsidRDefault="007A2118" w:rsidP="00552EBA">
      <w:r>
        <w:separator/>
      </w:r>
    </w:p>
  </w:footnote>
  <w:footnote w:type="continuationSeparator" w:id="0">
    <w:p w:rsidR="007A2118" w:rsidRDefault="007A21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209D5"/>
    <w:multiLevelType w:val="hybridMultilevel"/>
    <w:tmpl w:val="9E2A3EA2"/>
    <w:lvl w:ilvl="0" w:tplc="2C341F06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7374"/>
    <w:rsid w:val="00552EBA"/>
    <w:rsid w:val="007A21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1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21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2011-04-20T19:12:00Z</dcterms:created>
  <dcterms:modified xsi:type="dcterms:W3CDTF">2011-04-20T19:12:00Z</dcterms:modified>
</cp:coreProperties>
</file>